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A6D56" w14:textId="77777777" w:rsidR="00844E95" w:rsidRDefault="00844E95"/>
    <w:p w14:paraId="1EB14812" w14:textId="77777777" w:rsidR="00A27837" w:rsidRDefault="00A27837"/>
    <w:p w14:paraId="1226AD7D" w14:textId="77777777" w:rsidR="00A27837" w:rsidRDefault="00A27837">
      <w:pPr>
        <w:rPr>
          <w:sz w:val="40"/>
          <w:szCs w:val="40"/>
        </w:rPr>
      </w:pPr>
    </w:p>
    <w:p w14:paraId="70DA4ACE" w14:textId="77777777" w:rsidR="00A27837" w:rsidRDefault="00A27837">
      <w:pPr>
        <w:rPr>
          <w:sz w:val="40"/>
          <w:szCs w:val="40"/>
        </w:rPr>
      </w:pPr>
    </w:p>
    <w:p w14:paraId="0174BC19" w14:textId="77777777" w:rsidR="00A27837" w:rsidRDefault="00A27837">
      <w:pPr>
        <w:rPr>
          <w:sz w:val="40"/>
          <w:szCs w:val="40"/>
        </w:rPr>
      </w:pPr>
    </w:p>
    <w:p w14:paraId="7660B6E9" w14:textId="77777777" w:rsidR="00B35D9A" w:rsidRDefault="00B35D9A">
      <w:pPr>
        <w:rPr>
          <w:sz w:val="40"/>
          <w:szCs w:val="40"/>
        </w:rPr>
      </w:pPr>
    </w:p>
    <w:p w14:paraId="775612CF" w14:textId="77777777" w:rsidR="00A27837" w:rsidRDefault="00A27837">
      <w:pPr>
        <w:rPr>
          <w:sz w:val="40"/>
          <w:szCs w:val="40"/>
        </w:rPr>
      </w:pPr>
    </w:p>
    <w:p w14:paraId="3C1C98D8" w14:textId="7F3ABA43" w:rsidR="00A27837" w:rsidRDefault="006B6569">
      <w:pPr>
        <w:rPr>
          <w:color w:val="CD620A"/>
          <w:sz w:val="40"/>
          <w:szCs w:val="40"/>
        </w:rPr>
      </w:pPr>
      <w:r>
        <w:rPr>
          <w:color w:val="CD620A"/>
          <w:sz w:val="40"/>
          <w:szCs w:val="40"/>
        </w:rPr>
        <w:t>Checklista</w:t>
      </w:r>
      <w:r w:rsidR="00B35D9A">
        <w:rPr>
          <w:color w:val="CD620A"/>
          <w:sz w:val="40"/>
          <w:szCs w:val="40"/>
        </w:rPr>
        <w:t xml:space="preserve"> vid utflytt från Brf Betula</w:t>
      </w:r>
    </w:p>
    <w:p w14:paraId="302063DF" w14:textId="77777777" w:rsidR="00A27837" w:rsidRDefault="00A27837">
      <w:pPr>
        <w:rPr>
          <w:rFonts w:ascii="Helvetica" w:hAnsi="Helvetica"/>
          <w:b/>
        </w:rPr>
      </w:pPr>
    </w:p>
    <w:p w14:paraId="65A42DD6" w14:textId="77777777" w:rsidR="00B35D9A" w:rsidRPr="00B35D9A" w:rsidRDefault="00B35D9A">
      <w:pPr>
        <w:rPr>
          <w:rFonts w:ascii="Helvetica" w:hAnsi="Helvetica"/>
          <w:i/>
        </w:rPr>
      </w:pPr>
      <w:r w:rsidRPr="00B35D9A">
        <w:rPr>
          <w:rFonts w:ascii="Helvetica" w:hAnsi="Helvetica"/>
          <w:i/>
        </w:rPr>
        <w:t xml:space="preserve">När du flyttar vet vi att det är mycket att tänka på. Därför vill vi här ge dig tips på vad du inte ska glömma. </w:t>
      </w:r>
    </w:p>
    <w:p w14:paraId="667F640D" w14:textId="77777777" w:rsidR="00B35D9A" w:rsidRDefault="00B35D9A">
      <w:pPr>
        <w:rPr>
          <w:rFonts w:ascii="Helvetica" w:hAnsi="Helvetica"/>
        </w:rPr>
      </w:pPr>
    </w:p>
    <w:p w14:paraId="402E237C" w14:textId="77777777" w:rsidR="00A27837" w:rsidRPr="00B35D9A" w:rsidRDefault="00B35D9A">
      <w:pPr>
        <w:rPr>
          <w:rFonts w:ascii="Helvetica" w:hAnsi="Helvetica"/>
          <w:b/>
        </w:rPr>
      </w:pPr>
      <w:r w:rsidRPr="00B35D9A">
        <w:rPr>
          <w:rFonts w:ascii="Helvetica" w:hAnsi="Helvetica"/>
          <w:b/>
        </w:rPr>
        <w:t>Detta ska finnas kvar i lägenheten vid utflytt:</w:t>
      </w:r>
    </w:p>
    <w:p w14:paraId="451420F1" w14:textId="77777777" w:rsidR="00B35D9A" w:rsidRPr="00B35D9A" w:rsidRDefault="00B35D9A" w:rsidP="00B35D9A">
      <w:pPr>
        <w:rPr>
          <w:rFonts w:ascii="Helvetica" w:hAnsi="Helvetica"/>
        </w:rPr>
      </w:pPr>
      <w:proofErr w:type="gramStart"/>
      <w:r w:rsidRPr="00B35D9A">
        <w:rPr>
          <w:rFonts w:ascii="Helvetica" w:hAnsi="Helvetica"/>
        </w:rPr>
        <w:t>-</w:t>
      </w:r>
      <w:proofErr w:type="gramEnd"/>
      <w:r w:rsidRPr="00B35D9A">
        <w:rPr>
          <w:rFonts w:ascii="Helvetica" w:hAnsi="Helvetica"/>
        </w:rPr>
        <w:t xml:space="preserve"> Lägenhetspärmen du fick vid </w:t>
      </w:r>
      <w:proofErr w:type="spellStart"/>
      <w:r w:rsidRPr="00B35D9A">
        <w:rPr>
          <w:rFonts w:ascii="Helvetica" w:hAnsi="Helvetica"/>
        </w:rPr>
        <w:t>inflytt</w:t>
      </w:r>
      <w:proofErr w:type="spellEnd"/>
    </w:p>
    <w:p w14:paraId="30408FAC" w14:textId="77777777" w:rsidR="00B35D9A" w:rsidRPr="00B35D9A" w:rsidRDefault="00B35D9A" w:rsidP="00B35D9A">
      <w:pPr>
        <w:rPr>
          <w:rFonts w:ascii="Helvetica" w:hAnsi="Helvetica"/>
        </w:rPr>
      </w:pPr>
      <w:proofErr w:type="gramStart"/>
      <w:r w:rsidRPr="00B35D9A">
        <w:rPr>
          <w:rFonts w:ascii="Helvetica" w:hAnsi="Helvetica"/>
        </w:rPr>
        <w:t>-</w:t>
      </w:r>
      <w:proofErr w:type="gramEnd"/>
      <w:r w:rsidRPr="00B35D9A">
        <w:rPr>
          <w:rFonts w:ascii="Helvetica" w:hAnsi="Helvetica"/>
        </w:rPr>
        <w:t xml:space="preserve"> Återvinningskort</w:t>
      </w:r>
    </w:p>
    <w:p w14:paraId="37D49652" w14:textId="77777777" w:rsidR="00B35D9A" w:rsidRPr="00B35D9A" w:rsidRDefault="00B35D9A" w:rsidP="00B35D9A">
      <w:pPr>
        <w:rPr>
          <w:rFonts w:ascii="Helvetica" w:hAnsi="Helvetica"/>
        </w:rPr>
      </w:pPr>
      <w:proofErr w:type="gramStart"/>
      <w:r w:rsidRPr="00B35D9A">
        <w:rPr>
          <w:rFonts w:ascii="Helvetica" w:hAnsi="Helvetica"/>
        </w:rPr>
        <w:t>-</w:t>
      </w:r>
      <w:proofErr w:type="gramEnd"/>
      <w:r w:rsidRPr="00B35D9A">
        <w:rPr>
          <w:rFonts w:ascii="Helvetica" w:hAnsi="Helvetica"/>
        </w:rPr>
        <w:t xml:space="preserve"> Tv-box och router</w:t>
      </w:r>
    </w:p>
    <w:p w14:paraId="7197A3A6" w14:textId="3092BA36" w:rsidR="00B35D9A" w:rsidRDefault="00B35D9A" w:rsidP="00B35D9A">
      <w:pPr>
        <w:rPr>
          <w:rFonts w:ascii="Helvetica" w:hAnsi="Helvetica"/>
        </w:rPr>
      </w:pPr>
      <w:proofErr w:type="gramStart"/>
      <w:r w:rsidRPr="00B35D9A">
        <w:rPr>
          <w:rFonts w:ascii="Helvetica" w:hAnsi="Helvetica"/>
        </w:rPr>
        <w:t>-</w:t>
      </w:r>
      <w:proofErr w:type="gramEnd"/>
      <w:r w:rsidRPr="00B35D9A">
        <w:rPr>
          <w:rFonts w:ascii="Helvetica" w:hAnsi="Helvetica"/>
        </w:rPr>
        <w:t xml:space="preserve"> Nycklar och taggar</w:t>
      </w:r>
    </w:p>
    <w:p w14:paraId="07FE69C2" w14:textId="2575DAC3" w:rsidR="002F0EA3" w:rsidRDefault="002F0EA3" w:rsidP="00B35D9A">
      <w:pPr>
        <w:rPr>
          <w:rFonts w:ascii="Helvetica" w:hAnsi="Helvetica"/>
        </w:rPr>
      </w:pPr>
      <w:proofErr w:type="gramStart"/>
      <w:r>
        <w:rPr>
          <w:rFonts w:ascii="Helvetica" w:hAnsi="Helvetica"/>
        </w:rPr>
        <w:t>-</w:t>
      </w:r>
      <w:proofErr w:type="gramEnd"/>
      <w:r>
        <w:rPr>
          <w:rFonts w:ascii="Helvetica" w:hAnsi="Helvetica"/>
        </w:rPr>
        <w:t xml:space="preserve"> Om du har en parkering så skall dessa 3 korten lämnas tillbaka till styrelsen</w:t>
      </w:r>
    </w:p>
    <w:p w14:paraId="212B8118" w14:textId="1B34D991" w:rsidR="00B35D9A" w:rsidRDefault="002F0EA3">
      <w:pPr>
        <w:rPr>
          <w:rFonts w:ascii="Helvetica" w:hAnsi="Helvetica"/>
        </w:rPr>
      </w:pPr>
      <w:proofErr w:type="gramStart"/>
      <w:r>
        <w:rPr>
          <w:rFonts w:ascii="Helvetica" w:hAnsi="Helvetica"/>
        </w:rPr>
        <w:t>-</w:t>
      </w:r>
      <w:proofErr w:type="gramEnd"/>
      <w:r>
        <w:rPr>
          <w:rFonts w:ascii="Helvetica" w:hAnsi="Helvetica"/>
        </w:rPr>
        <w:t xml:space="preserve"> Om något av detta inte finns eller återfås </w:t>
      </w:r>
      <w:r w:rsidR="0067754F">
        <w:rPr>
          <w:rFonts w:ascii="Helvetica" w:hAnsi="Helvetica"/>
        </w:rPr>
        <w:t>blir du debiteringsskyldig</w:t>
      </w:r>
    </w:p>
    <w:p w14:paraId="5BC41385" w14:textId="77777777" w:rsidR="0067754F" w:rsidRDefault="0067754F" w:rsidP="006968D5">
      <w:pPr>
        <w:rPr>
          <w:rFonts w:ascii="Helvetica" w:hAnsi="Helvetica"/>
        </w:rPr>
      </w:pPr>
    </w:p>
    <w:p w14:paraId="0C2DAC3D" w14:textId="5DE44BAF" w:rsidR="0067754F" w:rsidRDefault="0067754F" w:rsidP="006968D5">
      <w:pPr>
        <w:rPr>
          <w:rFonts w:ascii="Helvetica" w:hAnsi="Helvetica"/>
        </w:rPr>
      </w:pPr>
      <w:proofErr w:type="gramStart"/>
      <w:r w:rsidRPr="0067754F">
        <w:rPr>
          <w:rFonts w:ascii="Helvetica" w:hAnsi="Helvetica"/>
        </w:rPr>
        <w:t>-</w:t>
      </w:r>
      <w:proofErr w:type="gramEnd"/>
      <w:r w:rsidRPr="0067754F">
        <w:rPr>
          <w:rFonts w:ascii="Helvetica" w:hAnsi="Helvetica"/>
        </w:rPr>
        <w:t xml:space="preserve"> Tänk på att använda knappen på den automatiska dörruppställaren när du vill ställa upp ytterdörrarna vid utflyttning av möbler. Det finns en liten knapp uppe vid dörruppställarmotorn där du kan skifta mellan tre lägen. Använd det läge som får dörren att stå uppställd. Använd inte något fysiskt föremål som hindrar dörren att stängas, detta förstör elmotorn i dörruppställaren.</w:t>
      </w:r>
      <w:bookmarkStart w:id="0" w:name="_GoBack"/>
      <w:bookmarkEnd w:id="0"/>
    </w:p>
    <w:p w14:paraId="4F35483F" w14:textId="77777777" w:rsidR="0067754F" w:rsidRDefault="0067754F" w:rsidP="006968D5">
      <w:pPr>
        <w:rPr>
          <w:rFonts w:ascii="Helvetica" w:hAnsi="Helvetica"/>
        </w:rPr>
      </w:pPr>
    </w:p>
    <w:p w14:paraId="2CDD759C" w14:textId="558B4ADE" w:rsidR="006968D5" w:rsidRDefault="00A27837" w:rsidP="006968D5">
      <w:pPr>
        <w:rPr>
          <w:rFonts w:ascii="Helvetica" w:hAnsi="Helvetica"/>
        </w:rPr>
      </w:pPr>
      <w:r>
        <w:rPr>
          <w:rFonts w:ascii="Helvetica" w:hAnsi="Helvetica"/>
        </w:rPr>
        <w:t xml:space="preserve">Hälsningar </w:t>
      </w:r>
    </w:p>
    <w:p w14:paraId="62A2E6F6" w14:textId="321A1D87" w:rsidR="006968D5" w:rsidRPr="00A27837" w:rsidRDefault="006968D5" w:rsidP="006968D5">
      <w:pPr>
        <w:rPr>
          <w:rFonts w:ascii="Helvetica" w:hAnsi="Helvetica"/>
        </w:rPr>
      </w:pPr>
      <w:r>
        <w:rPr>
          <w:rFonts w:ascii="Helvetica" w:hAnsi="Helvetica"/>
        </w:rPr>
        <w:t xml:space="preserve">Styrelsen, Brf Betula </w:t>
      </w:r>
    </w:p>
    <w:p w14:paraId="0BA13F61" w14:textId="7E03A50A" w:rsidR="00A27837" w:rsidRPr="00A27837" w:rsidRDefault="00A27837">
      <w:pPr>
        <w:rPr>
          <w:rFonts w:ascii="Helvetica" w:hAnsi="Helvetica"/>
        </w:rPr>
      </w:pPr>
    </w:p>
    <w:sectPr w:rsidR="00A27837" w:rsidRPr="00A27837" w:rsidSect="004C6482">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EFDC4" w14:textId="77777777" w:rsidR="005B46E9" w:rsidRDefault="005B46E9" w:rsidP="00A27837">
      <w:r>
        <w:separator/>
      </w:r>
    </w:p>
  </w:endnote>
  <w:endnote w:type="continuationSeparator" w:id="0">
    <w:p w14:paraId="072C4D34" w14:textId="77777777" w:rsidR="005B46E9" w:rsidRDefault="005B46E9" w:rsidP="00A2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F6E8" w14:textId="038E8EB9" w:rsidR="004C7F04" w:rsidRDefault="00043780">
    <w:pPr>
      <w:pStyle w:val="Sidfot"/>
      <w:rPr>
        <w:noProof/>
      </w:rPr>
    </w:pPr>
    <w:r>
      <w:rPr>
        <w:noProof/>
      </w:rPr>
      <w:drawing>
        <wp:inline distT="0" distB="0" distL="0" distR="0" wp14:anchorId="0C0A24E3" wp14:editId="00A1BA37">
          <wp:extent cx="5756910" cy="655636"/>
          <wp:effectExtent l="0" t="0" r="0" b="0"/>
          <wp:docPr id="7" name="Bildobjekt 6">
            <a:extLst xmlns:a="http://schemas.openxmlformats.org/drawingml/2006/main">
              <a:ext uri="{FF2B5EF4-FFF2-40B4-BE49-F238E27FC236}">
                <a16:creationId xmlns:a16="http://schemas.microsoft.com/office/drawing/2014/main" xmlns:pic="http://schemas.openxmlformats.org/drawingml/2006/pictur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9F47127-65D7-4F92-8FBE-69019CC277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9F47127-65D7-4F92-8FBE-69019CC27754}"/>
                      </a:ext>
                    </a:extLst>
                  </pic:cNvPr>
                  <pic:cNvPicPr>
                    <a:picLocks noChangeAspect="1"/>
                  </pic:cNvPicPr>
                </pic:nvPicPr>
                <pic:blipFill>
                  <a:blip r:embed="rId1"/>
                  <a:stretch>
                    <a:fillRect/>
                  </a:stretch>
                </pic:blipFill>
                <pic:spPr>
                  <a:xfrm>
                    <a:off x="0" y="0"/>
                    <a:ext cx="5817009" cy="662480"/>
                  </a:xfrm>
                  <a:prstGeom prst="rect">
                    <a:avLst/>
                  </a:prstGeom>
                </pic:spPr>
              </pic:pic>
            </a:graphicData>
          </a:graphic>
        </wp:inline>
      </w:drawing>
    </w:r>
    <w:r w:rsidR="004C7F04">
      <w:rPr>
        <w:noProof/>
      </w:rPr>
      <mc:AlternateContent>
        <mc:Choice Requires="wps">
          <w:drawing>
            <wp:anchor distT="4294967295" distB="4294967295" distL="114300" distR="114300" simplePos="0" relativeHeight="251656704" behindDoc="0" locked="0" layoutInCell="1" allowOverlap="1" wp14:anchorId="74985906" wp14:editId="0F9FA179">
              <wp:simplePos x="0" y="0"/>
              <wp:positionH relativeFrom="column">
                <wp:posOffset>-1485265</wp:posOffset>
              </wp:positionH>
              <wp:positionV relativeFrom="paragraph">
                <wp:posOffset>-363856</wp:posOffset>
              </wp:positionV>
              <wp:extent cx="8572500" cy="0"/>
              <wp:effectExtent l="0" t="0" r="12700" b="25400"/>
              <wp:wrapNone/>
              <wp:docPr id="4"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00" cy="0"/>
                      </a:xfrm>
                      <a:prstGeom prst="line">
                        <a:avLst/>
                      </a:prstGeom>
                      <a:noFill/>
                      <a:ln w="25400" cap="flat" cmpd="sng" algn="ctr">
                        <a:solidFill>
                          <a:srgbClr val="CD620A"/>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2E5F65" id="Rak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95pt,-28.65pt" to="558.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HHvQEAAGsDAAAOAAAAZHJzL2Uyb0RvYy54bWysU8tu2zAQvBfoPxC811KEOA0Ey0FhI70E&#10;rdG0H7CmSIkIX+Cylvz3XdKPJu2t6IUgOcvZndnl6mG2hh1kRO1dx28WNWfSCd9rN3T8x/fHD/ec&#10;YQLXg/FOdvwokT+s379bTaGVjR+96WVkROKwnULHx5RCW1UoRmkBFz5IR6Dy0UKiYxyqPsJE7NZU&#10;TV3fVZOPfYheSES63Z5Avi78SkmRviqFMjHTcaotlTWWdZ/Xar2CdogQRi3OZcA/VGFBO0p6pdpC&#10;AvYz6r+orBbRo1dpIbytvFJayKKB1NzUf6h5HiHIooXMwXC1Cf8frfhy2EWm+47fcubAUou+wQtr&#10;sjFTwJbwjdvFLE3M7jk8efGChFVvwHzAcAqbVbQ5nLSxuRh9vBot58QEXd4vPzbLmvohLlgF7eVh&#10;iJg+S29Z3nTcaJc9gBYOT5hyamgvIfna+UdtTOmjcWzqeLO8LdRA46QMJMpiAwlEN3AGZqA5FSkW&#10;SvRG9/l5JsI47DcmsgPQrGy2d039KbtA6d6E5dxbwPEUV6BzmHGZRpapO5f625i82/v+uIsX96ij&#10;hf08fXlkXp9p//qPrH8BAAD//wMAUEsDBBQABgAIAAAAIQCmV8as3wAAAA0BAAAPAAAAZHJzL2Rv&#10;d25yZXYueG1sTI9NS8NAEIbvgv9hGcFbu0lDW43ZFBU8iaCtIN6m2TEJyc6G3W0S/71bEPQ2Hw/v&#10;PFPsZtOLkZxvLStIlwkI4srqlmsF74enxQ0IH5A19pZJwTd52JWXFwXm2k78RuM+1CKGsM9RQRPC&#10;kEvpq4YM+qUdiOPuyzqDIbaultrhFMNNL1dJspEGW44XGhzosaGq25+Mgu7wge2D2XavL85iF8a1&#10;fZ4+lbq+mu/vQASawx8MZ/2oDmV0OtoTay96BYtVlt1GNlbrbQbijKTpJgVx/B3JspD/vyh/AAAA&#10;//8DAFBLAQItABQABgAIAAAAIQC2gziS/gAAAOEBAAATAAAAAAAAAAAAAAAAAAAAAABbQ29udGVu&#10;dF9UeXBlc10ueG1sUEsBAi0AFAAGAAgAAAAhADj9If/WAAAAlAEAAAsAAAAAAAAAAAAAAAAALwEA&#10;AF9yZWxzLy5yZWxzUEsBAi0AFAAGAAgAAAAhALGQIce9AQAAawMAAA4AAAAAAAAAAAAAAAAALgIA&#10;AGRycy9lMm9Eb2MueG1sUEsBAi0AFAAGAAgAAAAhAKZXxqzfAAAADQEAAA8AAAAAAAAAAAAAAAAA&#10;FwQAAGRycy9kb3ducmV2LnhtbFBLBQYAAAAABAAEAPMAAAAjBQAAAAA=&#10;" strokecolor="#cd620a" strokeweight="2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5EA37" w14:textId="77777777" w:rsidR="005B46E9" w:rsidRDefault="005B46E9" w:rsidP="00A27837">
      <w:r>
        <w:separator/>
      </w:r>
    </w:p>
  </w:footnote>
  <w:footnote w:type="continuationSeparator" w:id="0">
    <w:p w14:paraId="360B1124" w14:textId="77777777" w:rsidR="005B46E9" w:rsidRDefault="005B46E9" w:rsidP="00A27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F733D" w14:textId="05FFFC4F" w:rsidR="004C7F04" w:rsidRPr="001C1415" w:rsidRDefault="004C7F04" w:rsidP="5872A370">
    <w:pPr>
      <w:pStyle w:val="Sidhuvud"/>
      <w:tabs>
        <w:tab w:val="clear" w:pos="4536"/>
      </w:tabs>
      <w:rPr>
        <w:color w:val="CD620A"/>
        <w:sz w:val="40"/>
        <w:szCs w:val="40"/>
      </w:rPr>
    </w:pPr>
    <w:r>
      <w:rPr>
        <w:noProof/>
      </w:rPr>
      <w:drawing>
        <wp:inline distT="0" distB="0" distL="0" distR="0" wp14:anchorId="10F8B248" wp14:editId="2FDC1E7E">
          <wp:extent cx="1689100" cy="647700"/>
          <wp:effectExtent l="0" t="0" r="12700" b="12700"/>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647700"/>
                  </a:xfrm>
                  <a:prstGeom prst="rect">
                    <a:avLst/>
                  </a:prstGeom>
                  <a:noFill/>
                  <a:ln>
                    <a:noFill/>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9A"/>
    <w:rsid w:val="0002417B"/>
    <w:rsid w:val="00043780"/>
    <w:rsid w:val="001C1415"/>
    <w:rsid w:val="002360EA"/>
    <w:rsid w:val="002F0EA3"/>
    <w:rsid w:val="003D611F"/>
    <w:rsid w:val="004C6482"/>
    <w:rsid w:val="004C7F04"/>
    <w:rsid w:val="00541FE1"/>
    <w:rsid w:val="005A24C4"/>
    <w:rsid w:val="005B46E9"/>
    <w:rsid w:val="006158C2"/>
    <w:rsid w:val="00636E22"/>
    <w:rsid w:val="0067754F"/>
    <w:rsid w:val="006968D5"/>
    <w:rsid w:val="006B6569"/>
    <w:rsid w:val="006E0B35"/>
    <w:rsid w:val="006E6712"/>
    <w:rsid w:val="00844E95"/>
    <w:rsid w:val="00981B28"/>
    <w:rsid w:val="00A04E2E"/>
    <w:rsid w:val="00A27837"/>
    <w:rsid w:val="00A6655C"/>
    <w:rsid w:val="00B35D9A"/>
    <w:rsid w:val="00C52C3C"/>
    <w:rsid w:val="00C83D1B"/>
    <w:rsid w:val="00C94390"/>
    <w:rsid w:val="00DD3171"/>
    <w:rsid w:val="00E15517"/>
    <w:rsid w:val="00E43452"/>
    <w:rsid w:val="00E81411"/>
    <w:rsid w:val="5872A37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FD418"/>
  <w14:defaultImageDpi w14:val="300"/>
  <w15:docId w15:val="{B13A14F9-3D4D-48AF-B30F-336E710A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27837"/>
    <w:pPr>
      <w:tabs>
        <w:tab w:val="center" w:pos="4536"/>
        <w:tab w:val="right" w:pos="9072"/>
      </w:tabs>
    </w:pPr>
  </w:style>
  <w:style w:type="character" w:customStyle="1" w:styleId="SidhuvudChar">
    <w:name w:val="Sidhuvud Char"/>
    <w:basedOn w:val="Standardstycketeckensnitt"/>
    <w:link w:val="Sidhuvud"/>
    <w:uiPriority w:val="99"/>
    <w:rsid w:val="00A27837"/>
  </w:style>
  <w:style w:type="paragraph" w:styleId="Sidfot">
    <w:name w:val="footer"/>
    <w:basedOn w:val="Normal"/>
    <w:link w:val="SidfotChar"/>
    <w:uiPriority w:val="99"/>
    <w:unhideWhenUsed/>
    <w:rsid w:val="00A27837"/>
    <w:pPr>
      <w:tabs>
        <w:tab w:val="center" w:pos="4536"/>
        <w:tab w:val="right" w:pos="9072"/>
      </w:tabs>
    </w:pPr>
  </w:style>
  <w:style w:type="character" w:customStyle="1" w:styleId="SidfotChar">
    <w:name w:val="Sidfot Char"/>
    <w:basedOn w:val="Standardstycketeckensnitt"/>
    <w:link w:val="Sidfot"/>
    <w:uiPriority w:val="99"/>
    <w:rsid w:val="00A27837"/>
  </w:style>
  <w:style w:type="paragraph" w:styleId="Ballongtext">
    <w:name w:val="Balloon Text"/>
    <w:basedOn w:val="Normal"/>
    <w:link w:val="BallongtextChar"/>
    <w:uiPriority w:val="99"/>
    <w:semiHidden/>
    <w:unhideWhenUsed/>
    <w:rsid w:val="00A27837"/>
    <w:rPr>
      <w:rFonts w:ascii="Lucida Grande" w:hAnsi="Lucida Grande"/>
      <w:sz w:val="18"/>
      <w:szCs w:val="18"/>
    </w:rPr>
  </w:style>
  <w:style w:type="character" w:customStyle="1" w:styleId="BallongtextChar">
    <w:name w:val="Ballongtext Char"/>
    <w:link w:val="Ballongtext"/>
    <w:uiPriority w:val="99"/>
    <w:semiHidden/>
    <w:rsid w:val="00A2783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8FD00E9</Template>
  <TotalTime>2</TotalTime>
  <Pages>1</Pages>
  <Words>139</Words>
  <Characters>738</Characters>
  <Application>Microsoft Office Word</Application>
  <DocSecurity>0</DocSecurity>
  <Lines>6</Lines>
  <Paragraphs>1</Paragraphs>
  <ScaleCrop>false</ScaleCrop>
  <Company>Norra Halland</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Herbertzon</dc:creator>
  <cp:lastModifiedBy>Robert Berle</cp:lastModifiedBy>
  <cp:revision>14</cp:revision>
  <cp:lastPrinted>2018-11-15T17:40:00Z</cp:lastPrinted>
  <dcterms:created xsi:type="dcterms:W3CDTF">2017-02-06T12:59:00Z</dcterms:created>
  <dcterms:modified xsi:type="dcterms:W3CDTF">2019-06-25T13:29:00Z</dcterms:modified>
</cp:coreProperties>
</file>